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54939" w:rsidRPr="00C331A9" w:rsidTr="00C94C7E">
        <w:trPr>
          <w:trHeight w:val="576"/>
          <w:jc w:val="center"/>
        </w:trPr>
        <w:tc>
          <w:tcPr>
            <w:tcW w:w="752" w:type="pct"/>
          </w:tcPr>
          <w:p w:rsidR="00654939" w:rsidRPr="00B040BE" w:rsidRDefault="00654939" w:rsidP="00B14C40">
            <w:pPr>
              <w:rPr>
                <w:rFonts w:hint="eastAsia"/>
              </w:rPr>
            </w:pPr>
            <w:r w:rsidRPr="00B040BE">
              <w:rPr>
                <w:rFonts w:hint="eastAsia"/>
              </w:rPr>
              <w:t>“乾元</w:t>
            </w:r>
            <w:r w:rsidRPr="00B040BE">
              <w:rPr>
                <w:rFonts w:hint="eastAsia"/>
              </w:rPr>
              <w:t>-</w:t>
            </w:r>
            <w:r w:rsidRPr="00B040BE">
              <w:rPr>
                <w:rFonts w:hint="eastAsia"/>
              </w:rPr>
              <w:t>久盈”</w:t>
            </w:r>
            <w:r w:rsidRPr="00B040BE">
              <w:rPr>
                <w:rFonts w:hint="eastAsia"/>
              </w:rPr>
              <w:t>2019</w:t>
            </w:r>
            <w:r w:rsidRPr="00B040BE">
              <w:rPr>
                <w:rFonts w:hint="eastAsia"/>
              </w:rPr>
              <w:t>年第</w:t>
            </w:r>
            <w:r w:rsidRPr="00B040BE">
              <w:rPr>
                <w:rFonts w:hint="eastAsia"/>
              </w:rPr>
              <w:t>820</w:t>
            </w:r>
            <w:r w:rsidRPr="00B040BE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54939" w:rsidRPr="00C80B8B" w:rsidRDefault="00654939" w:rsidP="00B14C40">
            <w:r w:rsidRPr="00C80B8B">
              <w:t>ZJ072019000820D01</w:t>
            </w:r>
          </w:p>
        </w:tc>
        <w:tc>
          <w:tcPr>
            <w:tcW w:w="451" w:type="pct"/>
          </w:tcPr>
          <w:p w:rsidR="00654939" w:rsidRPr="00373986" w:rsidRDefault="00654939" w:rsidP="007338F7">
            <w:r w:rsidRPr="00373986">
              <w:t>C1010519A000903</w:t>
            </w:r>
          </w:p>
        </w:tc>
        <w:tc>
          <w:tcPr>
            <w:tcW w:w="577" w:type="pct"/>
            <w:shd w:val="clear" w:color="auto" w:fill="auto"/>
          </w:tcPr>
          <w:p w:rsidR="00654939" w:rsidRPr="008513EF" w:rsidRDefault="00654939" w:rsidP="0027585C">
            <w:r w:rsidRPr="008513EF">
              <w:t>2019/6/28</w:t>
            </w:r>
          </w:p>
        </w:tc>
        <w:tc>
          <w:tcPr>
            <w:tcW w:w="515" w:type="pct"/>
          </w:tcPr>
          <w:p w:rsidR="00654939" w:rsidRPr="008513EF" w:rsidRDefault="00654939" w:rsidP="0027585C">
            <w:r w:rsidRPr="008513EF">
              <w:t>2019/12/26</w:t>
            </w:r>
          </w:p>
        </w:tc>
        <w:tc>
          <w:tcPr>
            <w:tcW w:w="451" w:type="pct"/>
          </w:tcPr>
          <w:p w:rsidR="00654939" w:rsidRPr="008513EF" w:rsidRDefault="00654939" w:rsidP="0027585C">
            <w:r w:rsidRPr="008513EF">
              <w:t>2019/12/27</w:t>
            </w:r>
          </w:p>
        </w:tc>
        <w:tc>
          <w:tcPr>
            <w:tcW w:w="406" w:type="pct"/>
          </w:tcPr>
          <w:p w:rsidR="00654939" w:rsidRPr="00011D8E" w:rsidRDefault="00654939" w:rsidP="00ED2DEF">
            <w:r w:rsidRPr="00011D8E">
              <w:t>181</w:t>
            </w:r>
          </w:p>
        </w:tc>
        <w:tc>
          <w:tcPr>
            <w:tcW w:w="433" w:type="pct"/>
          </w:tcPr>
          <w:p w:rsidR="00654939" w:rsidRPr="00D14F36" w:rsidRDefault="00654939" w:rsidP="00B60EF9">
            <w:r w:rsidRPr="00D14F36">
              <w:t>4.35%</w:t>
            </w:r>
          </w:p>
        </w:tc>
        <w:tc>
          <w:tcPr>
            <w:tcW w:w="352" w:type="pct"/>
            <w:vAlign w:val="center"/>
          </w:tcPr>
          <w:p w:rsidR="00654939" w:rsidRPr="00D24A87" w:rsidRDefault="00654939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54939" w:rsidRPr="00606456" w:rsidRDefault="00660E51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</w:t>
            </w:r>
            <w:r w:rsidR="00654939">
              <w:rPr>
                <w:rFonts w:ascii="彩虹粗仿宋" w:eastAsia="彩虹粗仿宋" w:hint="eastAsia"/>
                <w:sz w:val="18"/>
                <w:szCs w:val="18"/>
              </w:rPr>
              <w:t>%</w:t>
            </w:r>
          </w:p>
        </w:tc>
      </w:tr>
      <w:tr w:rsidR="00654939" w:rsidRPr="00C331A9" w:rsidTr="00C94C7E">
        <w:trPr>
          <w:trHeight w:val="576"/>
          <w:jc w:val="center"/>
        </w:trPr>
        <w:tc>
          <w:tcPr>
            <w:tcW w:w="752" w:type="pct"/>
          </w:tcPr>
          <w:p w:rsidR="00654939" w:rsidRPr="00B040BE" w:rsidRDefault="00654939" w:rsidP="00B14C40">
            <w:pPr>
              <w:rPr>
                <w:rFonts w:hint="eastAsia"/>
              </w:rPr>
            </w:pPr>
            <w:r w:rsidRPr="00B040BE">
              <w:rPr>
                <w:rFonts w:hint="eastAsia"/>
              </w:rPr>
              <w:t>“乾元</w:t>
            </w:r>
            <w:r w:rsidRPr="00B040BE">
              <w:rPr>
                <w:rFonts w:hint="eastAsia"/>
              </w:rPr>
              <w:t>-</w:t>
            </w:r>
            <w:r w:rsidRPr="00B040BE">
              <w:rPr>
                <w:rFonts w:hint="eastAsia"/>
              </w:rPr>
              <w:t>久盈”</w:t>
            </w:r>
            <w:r w:rsidRPr="00B040BE">
              <w:rPr>
                <w:rFonts w:hint="eastAsia"/>
              </w:rPr>
              <w:t>2019</w:t>
            </w:r>
            <w:r w:rsidRPr="00B040BE">
              <w:rPr>
                <w:rFonts w:hint="eastAsia"/>
              </w:rPr>
              <w:t>年第</w:t>
            </w:r>
            <w:r w:rsidRPr="00B040BE">
              <w:rPr>
                <w:rFonts w:hint="eastAsia"/>
              </w:rPr>
              <w:t>818</w:t>
            </w:r>
            <w:r w:rsidRPr="00B040BE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54939" w:rsidRPr="00C80B8B" w:rsidRDefault="00654939" w:rsidP="00B14C40">
            <w:r w:rsidRPr="00C80B8B">
              <w:t>ZJ072019000818D01</w:t>
            </w:r>
          </w:p>
        </w:tc>
        <w:tc>
          <w:tcPr>
            <w:tcW w:w="451" w:type="pct"/>
          </w:tcPr>
          <w:p w:rsidR="00654939" w:rsidRPr="00373986" w:rsidRDefault="00654939" w:rsidP="007338F7">
            <w:r w:rsidRPr="00373986">
              <w:t>C1010519A000901</w:t>
            </w:r>
          </w:p>
        </w:tc>
        <w:tc>
          <w:tcPr>
            <w:tcW w:w="577" w:type="pct"/>
            <w:shd w:val="clear" w:color="auto" w:fill="auto"/>
          </w:tcPr>
          <w:p w:rsidR="00654939" w:rsidRPr="008513EF" w:rsidRDefault="00654939" w:rsidP="0027585C">
            <w:r w:rsidRPr="008513EF">
              <w:t>2019/6/28</w:t>
            </w:r>
          </w:p>
        </w:tc>
        <w:tc>
          <w:tcPr>
            <w:tcW w:w="515" w:type="pct"/>
          </w:tcPr>
          <w:p w:rsidR="00654939" w:rsidRPr="008513EF" w:rsidRDefault="00654939" w:rsidP="0027585C">
            <w:r w:rsidRPr="008513EF">
              <w:t>2019/12/24</w:t>
            </w:r>
          </w:p>
        </w:tc>
        <w:tc>
          <w:tcPr>
            <w:tcW w:w="451" w:type="pct"/>
          </w:tcPr>
          <w:p w:rsidR="00654939" w:rsidRPr="008513EF" w:rsidRDefault="00654939" w:rsidP="0027585C">
            <w:r w:rsidRPr="008513EF">
              <w:t>2019/12/25</w:t>
            </w:r>
          </w:p>
        </w:tc>
        <w:tc>
          <w:tcPr>
            <w:tcW w:w="406" w:type="pct"/>
          </w:tcPr>
          <w:p w:rsidR="00654939" w:rsidRPr="00011D8E" w:rsidRDefault="00654939" w:rsidP="00ED2DEF">
            <w:r w:rsidRPr="00011D8E">
              <w:t>179</w:t>
            </w:r>
          </w:p>
        </w:tc>
        <w:tc>
          <w:tcPr>
            <w:tcW w:w="433" w:type="pct"/>
          </w:tcPr>
          <w:p w:rsidR="00654939" w:rsidRPr="00D14F36" w:rsidRDefault="00654939" w:rsidP="00B60EF9">
            <w:r w:rsidRPr="00D14F36">
              <w:t>4.20%</w:t>
            </w:r>
          </w:p>
        </w:tc>
        <w:tc>
          <w:tcPr>
            <w:tcW w:w="352" w:type="pct"/>
            <w:vAlign w:val="center"/>
          </w:tcPr>
          <w:p w:rsidR="00654939" w:rsidRDefault="00654939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54939" w:rsidRDefault="00660E51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654939" w:rsidRPr="00C331A9" w:rsidTr="00C94C7E">
        <w:trPr>
          <w:trHeight w:val="836"/>
          <w:jc w:val="center"/>
        </w:trPr>
        <w:tc>
          <w:tcPr>
            <w:tcW w:w="752" w:type="pct"/>
          </w:tcPr>
          <w:p w:rsidR="00654939" w:rsidRDefault="00654939" w:rsidP="00B14C40">
            <w:r w:rsidRPr="00B040BE">
              <w:rPr>
                <w:rFonts w:hint="eastAsia"/>
              </w:rPr>
              <w:t>“乾元</w:t>
            </w:r>
            <w:r w:rsidRPr="00B040BE">
              <w:rPr>
                <w:rFonts w:hint="eastAsia"/>
              </w:rPr>
              <w:t>-</w:t>
            </w:r>
            <w:r w:rsidRPr="00B040BE">
              <w:rPr>
                <w:rFonts w:hint="eastAsia"/>
              </w:rPr>
              <w:t>嘉盈”</w:t>
            </w:r>
            <w:r w:rsidRPr="00B040BE">
              <w:rPr>
                <w:rFonts w:hint="eastAsia"/>
              </w:rPr>
              <w:t>2019</w:t>
            </w:r>
            <w:r w:rsidRPr="00B040BE">
              <w:rPr>
                <w:rFonts w:hint="eastAsia"/>
              </w:rPr>
              <w:t>年第</w:t>
            </w:r>
            <w:r w:rsidRPr="00B040BE">
              <w:rPr>
                <w:rFonts w:hint="eastAsia"/>
              </w:rPr>
              <w:t>804</w:t>
            </w:r>
            <w:r w:rsidRPr="00B040BE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54939" w:rsidRDefault="00654939" w:rsidP="00B14C40">
            <w:r w:rsidRPr="00C80B8B">
              <w:t>ZJ072019501804D01</w:t>
            </w:r>
          </w:p>
        </w:tc>
        <w:tc>
          <w:tcPr>
            <w:tcW w:w="451" w:type="pct"/>
          </w:tcPr>
          <w:p w:rsidR="00654939" w:rsidRDefault="00654939" w:rsidP="007338F7">
            <w:r w:rsidRPr="00373986">
              <w:t>C1010519A000924</w:t>
            </w:r>
          </w:p>
        </w:tc>
        <w:tc>
          <w:tcPr>
            <w:tcW w:w="577" w:type="pct"/>
            <w:shd w:val="clear" w:color="auto" w:fill="auto"/>
          </w:tcPr>
          <w:p w:rsidR="00654939" w:rsidRPr="008513EF" w:rsidRDefault="00654939" w:rsidP="0027585C">
            <w:r w:rsidRPr="008513EF">
              <w:t>2019/6/25</w:t>
            </w:r>
          </w:p>
        </w:tc>
        <w:tc>
          <w:tcPr>
            <w:tcW w:w="515" w:type="pct"/>
          </w:tcPr>
          <w:p w:rsidR="00654939" w:rsidRPr="008513EF" w:rsidRDefault="00654939" w:rsidP="0027585C">
            <w:r w:rsidRPr="008513EF">
              <w:t>2019/12/23</w:t>
            </w:r>
          </w:p>
        </w:tc>
        <w:tc>
          <w:tcPr>
            <w:tcW w:w="451" w:type="pct"/>
          </w:tcPr>
          <w:p w:rsidR="00654939" w:rsidRDefault="00654939" w:rsidP="0027585C">
            <w:r w:rsidRPr="008513EF">
              <w:t>2019/12/24</w:t>
            </w:r>
          </w:p>
        </w:tc>
        <w:tc>
          <w:tcPr>
            <w:tcW w:w="406" w:type="pct"/>
          </w:tcPr>
          <w:p w:rsidR="00654939" w:rsidRDefault="00654939" w:rsidP="00ED2DEF">
            <w:r w:rsidRPr="00011D8E">
              <w:t>181</w:t>
            </w:r>
          </w:p>
        </w:tc>
        <w:tc>
          <w:tcPr>
            <w:tcW w:w="433" w:type="pct"/>
          </w:tcPr>
          <w:p w:rsidR="00654939" w:rsidRDefault="00654939" w:rsidP="00B60EF9">
            <w:r w:rsidRPr="00D14F36">
              <w:t>4.05%</w:t>
            </w:r>
          </w:p>
        </w:tc>
        <w:tc>
          <w:tcPr>
            <w:tcW w:w="352" w:type="pct"/>
            <w:vAlign w:val="center"/>
          </w:tcPr>
          <w:p w:rsidR="00654939" w:rsidRPr="00D24A87" w:rsidRDefault="00654939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54939" w:rsidRDefault="00660E51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  <w:bookmarkStart w:id="0" w:name="_GoBack"/>
            <w:bookmarkEnd w:id="0"/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12</w:t>
      </w:r>
      <w:r w:rsidR="00694936" w:rsidRPr="00C331A9">
        <w:rPr>
          <w:rFonts w:ascii="宋体" w:hAnsi="宋体" w:hint="eastAsia"/>
          <w:szCs w:val="21"/>
        </w:rPr>
        <w:t>月</w:t>
      </w:r>
      <w:r w:rsidR="00654939">
        <w:rPr>
          <w:rFonts w:ascii="宋体" w:hAnsi="宋体" w:hint="eastAsia"/>
          <w:szCs w:val="21"/>
        </w:rPr>
        <w:t>27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40" w:rsidRDefault="00B14C40" w:rsidP="00694936">
      <w:r>
        <w:separator/>
      </w:r>
    </w:p>
  </w:endnote>
  <w:endnote w:type="continuationSeparator" w:id="0">
    <w:p w:rsidR="00B14C40" w:rsidRDefault="00B14C4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40" w:rsidRDefault="00B14C40" w:rsidP="00694936">
      <w:r>
        <w:separator/>
      </w:r>
    </w:p>
  </w:footnote>
  <w:footnote w:type="continuationSeparator" w:id="0">
    <w:p w:rsidR="00B14C40" w:rsidRDefault="00B14C4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340B5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06456"/>
    <w:rsid w:val="006213DA"/>
    <w:rsid w:val="00654939"/>
    <w:rsid w:val="00660E51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4C40"/>
    <w:rsid w:val="00B15EC5"/>
    <w:rsid w:val="00B43B5F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3</cp:revision>
  <dcterms:created xsi:type="dcterms:W3CDTF">2019-12-27T08:14:00Z</dcterms:created>
  <dcterms:modified xsi:type="dcterms:W3CDTF">2019-12-27T08:19:00Z</dcterms:modified>
</cp:coreProperties>
</file>